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4E82" w14:textId="77777777" w:rsidR="00ED4EF1" w:rsidRPr="008A778D" w:rsidRDefault="00ED4EF1" w:rsidP="00ED4EF1">
      <w:pPr>
        <w:pStyle w:val="Sous-titre"/>
        <w:snapToGrid w:val="0"/>
        <w:spacing w:after="0"/>
        <w:jc w:val="center"/>
        <w:rPr>
          <w:rStyle w:val="lev"/>
          <w:rFonts w:ascii="Nasalization Rg" w:hAnsi="Nasalization Rg" w:cs="Arial"/>
          <w:color w:val="002060"/>
          <w:sz w:val="36"/>
          <w:szCs w:val="36"/>
        </w:rPr>
      </w:pPr>
      <w:r w:rsidRPr="008A778D">
        <w:rPr>
          <w:rStyle w:val="lev"/>
          <w:rFonts w:ascii="Nasalization Rg" w:hAnsi="Nasalization Rg" w:cs="Arial"/>
          <w:color w:val="002060"/>
          <w:sz w:val="36"/>
          <w:szCs w:val="36"/>
        </w:rPr>
        <w:t>DEMANDE DE RENCONTRE</w:t>
      </w:r>
      <w:r>
        <w:rPr>
          <w:rStyle w:val="lev"/>
          <w:rFonts w:ascii="Nasalization Rg" w:hAnsi="Nasalization Rg" w:cs="Arial"/>
          <w:color w:val="002060"/>
          <w:sz w:val="36"/>
          <w:szCs w:val="36"/>
        </w:rPr>
        <w:t>(S)</w:t>
      </w:r>
      <w:r w:rsidRPr="008A778D">
        <w:rPr>
          <w:rStyle w:val="lev"/>
          <w:rFonts w:ascii="Nasalization Rg" w:hAnsi="Nasalization Rg" w:cs="Arial"/>
          <w:color w:val="002060"/>
          <w:sz w:val="36"/>
          <w:szCs w:val="36"/>
        </w:rPr>
        <w:t xml:space="preserve"> AMICALE</w:t>
      </w:r>
      <w:r>
        <w:rPr>
          <w:rStyle w:val="lev"/>
          <w:rFonts w:ascii="Nasalization Rg" w:hAnsi="Nasalization Rg" w:cs="Arial"/>
          <w:color w:val="002060"/>
          <w:sz w:val="36"/>
          <w:szCs w:val="36"/>
        </w:rPr>
        <w:t>(S)</w:t>
      </w:r>
    </w:p>
    <w:p w14:paraId="673B721E" w14:textId="77777777" w:rsidR="00ED4EF1" w:rsidRPr="00A15C2D" w:rsidRDefault="00ED4EF1" w:rsidP="00ED4EF1">
      <w:pPr>
        <w:pStyle w:val="msoaddress"/>
        <w:widowControl w:val="0"/>
        <w:snapToGrid w:val="0"/>
        <w:jc w:val="both"/>
        <w:rPr>
          <w:rFonts w:ascii="Nasalization Rg" w:hAnsi="Nasalization Rg" w:cs="Arial"/>
          <w:b/>
          <w:i/>
          <w:szCs w:val="22"/>
        </w:rPr>
      </w:pPr>
    </w:p>
    <w:p w14:paraId="6E95DF22" w14:textId="77777777" w:rsidR="00ED4EF1" w:rsidRPr="00EB3715" w:rsidRDefault="00ED4EF1" w:rsidP="00ED4EF1">
      <w:pPr>
        <w:pStyle w:val="msoaddress"/>
        <w:widowControl w:val="0"/>
        <w:snapToGrid w:val="0"/>
        <w:jc w:val="right"/>
        <w:rPr>
          <w:rFonts w:ascii="Arial" w:hAnsi="Arial" w:cs="Arial"/>
          <w:sz w:val="10"/>
          <w:szCs w:val="24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ED4EF1" w:rsidRPr="00EC3090" w14:paraId="3F024E03" w14:textId="77777777" w:rsidTr="00946E14">
        <w:trPr>
          <w:trHeight w:val="428"/>
        </w:trPr>
        <w:tc>
          <w:tcPr>
            <w:tcW w:w="5671" w:type="dxa"/>
            <w:vAlign w:val="center"/>
          </w:tcPr>
          <w:p w14:paraId="069E0D52" w14:textId="77777777" w:rsidR="00ED4EF1" w:rsidRPr="008A778D" w:rsidRDefault="00ED4EF1" w:rsidP="00ED4EF1">
            <w:pPr>
              <w:spacing w:after="0"/>
              <w:rPr>
                <w:rFonts w:ascii="Nasalization Rg" w:hAnsi="Nasalization Rg"/>
                <w:color w:val="002060"/>
              </w:rPr>
            </w:pPr>
            <w:r w:rsidRPr="008A778D">
              <w:rPr>
                <w:rFonts w:ascii="Nasalization Rg" w:hAnsi="Nasalization Rg"/>
                <w:color w:val="002060"/>
              </w:rPr>
              <w:t xml:space="preserve">Date du match amical : </w:t>
            </w:r>
          </w:p>
        </w:tc>
        <w:sdt>
          <w:sdtPr>
            <w:rPr>
              <w:sz w:val="18"/>
            </w:rPr>
            <w:id w:val="-1057851677"/>
            <w:placeholder>
              <w:docPart w:val="3B86CEE828964A9A94D8556F83684AAC"/>
            </w:placeholder>
            <w:showingPlcHdr/>
            <w:text/>
          </w:sdtPr>
          <w:sdtContent>
            <w:tc>
              <w:tcPr>
                <w:tcW w:w="5528" w:type="dxa"/>
                <w:vAlign w:val="center"/>
              </w:tcPr>
              <w:p w14:paraId="7871C0E7" w14:textId="77777777" w:rsidR="00ED4EF1" w:rsidRPr="00EC3090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ED4EF1" w:rsidRPr="00EC3090" w14:paraId="2D36EE9D" w14:textId="77777777" w:rsidTr="00946E14">
        <w:trPr>
          <w:trHeight w:val="421"/>
        </w:trPr>
        <w:tc>
          <w:tcPr>
            <w:tcW w:w="5671" w:type="dxa"/>
            <w:vAlign w:val="center"/>
          </w:tcPr>
          <w:p w14:paraId="567798BD" w14:textId="77777777" w:rsidR="00ED4EF1" w:rsidRPr="008A778D" w:rsidRDefault="00ED4EF1" w:rsidP="00ED4EF1">
            <w:pPr>
              <w:spacing w:after="0"/>
              <w:rPr>
                <w:rFonts w:ascii="Nasalization Rg" w:hAnsi="Nasalization Rg"/>
                <w:color w:val="002060"/>
              </w:rPr>
            </w:pPr>
            <w:r w:rsidRPr="008A778D">
              <w:rPr>
                <w:rFonts w:ascii="Nasalization Rg" w:hAnsi="Nasalization Rg"/>
                <w:color w:val="002060"/>
              </w:rPr>
              <w:t>Horaire :</w:t>
            </w:r>
          </w:p>
        </w:tc>
        <w:sdt>
          <w:sdtPr>
            <w:rPr>
              <w:sz w:val="18"/>
            </w:rPr>
            <w:id w:val="-1242015465"/>
            <w:placeholder>
              <w:docPart w:val="CCAE9624BB6F42CFBD917E6208FC215E"/>
            </w:placeholder>
            <w:showingPlcHdr/>
            <w:text/>
          </w:sdtPr>
          <w:sdtContent>
            <w:tc>
              <w:tcPr>
                <w:tcW w:w="5528" w:type="dxa"/>
                <w:vAlign w:val="center"/>
              </w:tcPr>
              <w:p w14:paraId="452B67B9" w14:textId="77777777" w:rsidR="00ED4EF1" w:rsidRPr="00EC3090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ED4EF1" w:rsidRPr="00EC3090" w14:paraId="7B350810" w14:textId="77777777" w:rsidTr="00946E14">
        <w:trPr>
          <w:trHeight w:val="427"/>
        </w:trPr>
        <w:tc>
          <w:tcPr>
            <w:tcW w:w="5671" w:type="dxa"/>
            <w:vAlign w:val="center"/>
          </w:tcPr>
          <w:p w14:paraId="2F6CBEAC" w14:textId="77777777" w:rsidR="00ED4EF1" w:rsidRPr="008A778D" w:rsidRDefault="00ED4EF1" w:rsidP="00ED4EF1">
            <w:pPr>
              <w:spacing w:after="0"/>
              <w:rPr>
                <w:rFonts w:ascii="Nasalization Rg" w:hAnsi="Nasalization Rg"/>
                <w:color w:val="002060"/>
              </w:rPr>
            </w:pPr>
            <w:r w:rsidRPr="008A778D">
              <w:rPr>
                <w:rFonts w:ascii="Nasalization Rg" w:hAnsi="Nasalization Rg"/>
                <w:color w:val="002060"/>
              </w:rPr>
              <w:t>Lieu (ville et gymnase) :</w:t>
            </w:r>
          </w:p>
        </w:tc>
        <w:sdt>
          <w:sdtPr>
            <w:rPr>
              <w:sz w:val="18"/>
            </w:rPr>
            <w:id w:val="1987737247"/>
            <w:placeholder>
              <w:docPart w:val="F2682F6CF0CD4446A11F5CBBE24C74E0"/>
            </w:placeholder>
            <w:showingPlcHdr/>
            <w:text/>
          </w:sdtPr>
          <w:sdtContent>
            <w:tc>
              <w:tcPr>
                <w:tcW w:w="5528" w:type="dxa"/>
                <w:vAlign w:val="center"/>
              </w:tcPr>
              <w:p w14:paraId="79DBAAD1" w14:textId="77777777" w:rsidR="00ED4EF1" w:rsidRPr="00EC3090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ED4EF1" w:rsidRPr="00EC3090" w14:paraId="22B4AB41" w14:textId="77777777" w:rsidTr="00946E14">
        <w:trPr>
          <w:trHeight w:val="427"/>
        </w:trPr>
        <w:tc>
          <w:tcPr>
            <w:tcW w:w="5671" w:type="dxa"/>
            <w:vAlign w:val="center"/>
          </w:tcPr>
          <w:p w14:paraId="3C833CA2" w14:textId="77777777" w:rsidR="00ED4EF1" w:rsidRPr="008A778D" w:rsidRDefault="00ED4EF1" w:rsidP="00ED4EF1">
            <w:pPr>
              <w:spacing w:after="0"/>
              <w:rPr>
                <w:rFonts w:ascii="Nasalization Rg" w:hAnsi="Nasalization Rg"/>
                <w:color w:val="002060"/>
              </w:rPr>
            </w:pPr>
            <w:r w:rsidRPr="008A778D">
              <w:rPr>
                <w:rFonts w:ascii="Nasalization Rg" w:hAnsi="Nasalization Rg"/>
                <w:color w:val="002060"/>
              </w:rPr>
              <w:t>Nom du groupement sportif organisateur :</w:t>
            </w:r>
          </w:p>
        </w:tc>
        <w:sdt>
          <w:sdtPr>
            <w:rPr>
              <w:sz w:val="18"/>
            </w:rPr>
            <w:id w:val="-775788994"/>
            <w:placeholder>
              <w:docPart w:val="5D096333F08A40008D101BC4AEDB620B"/>
            </w:placeholder>
            <w:showingPlcHdr/>
            <w:text/>
          </w:sdtPr>
          <w:sdtContent>
            <w:tc>
              <w:tcPr>
                <w:tcW w:w="5528" w:type="dxa"/>
                <w:vAlign w:val="center"/>
              </w:tcPr>
              <w:p w14:paraId="11B9DF35" w14:textId="77777777" w:rsidR="00ED4EF1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ED4EF1" w:rsidRPr="00EC3090" w14:paraId="44E253C8" w14:textId="77777777" w:rsidTr="00946E14">
        <w:trPr>
          <w:trHeight w:val="427"/>
        </w:trPr>
        <w:tc>
          <w:tcPr>
            <w:tcW w:w="5671" w:type="dxa"/>
            <w:vAlign w:val="center"/>
          </w:tcPr>
          <w:p w14:paraId="081A9C88" w14:textId="77777777" w:rsidR="00ED4EF1" w:rsidRPr="008A778D" w:rsidRDefault="00ED4EF1" w:rsidP="00ED4EF1">
            <w:pPr>
              <w:spacing w:after="0"/>
              <w:rPr>
                <w:rFonts w:ascii="Nasalization Rg" w:hAnsi="Nasalization Rg"/>
                <w:color w:val="002060"/>
              </w:rPr>
            </w:pPr>
            <w:r w:rsidRPr="008A778D">
              <w:rPr>
                <w:rFonts w:ascii="Nasalization Rg" w:hAnsi="Nasalization Rg"/>
                <w:color w:val="002060"/>
              </w:rPr>
              <w:t>N° Informatique :</w:t>
            </w:r>
          </w:p>
        </w:tc>
        <w:sdt>
          <w:sdtPr>
            <w:rPr>
              <w:sz w:val="18"/>
            </w:rPr>
            <w:id w:val="-1047685399"/>
            <w:placeholder>
              <w:docPart w:val="27B18DA07B81487989A2CDEA4E31D66F"/>
            </w:placeholder>
            <w:showingPlcHdr/>
            <w:text/>
          </w:sdtPr>
          <w:sdtContent>
            <w:tc>
              <w:tcPr>
                <w:tcW w:w="5528" w:type="dxa"/>
                <w:vAlign w:val="center"/>
              </w:tcPr>
              <w:p w14:paraId="7FF3BE8E" w14:textId="77777777" w:rsidR="00ED4EF1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ED4EF1" w:rsidRPr="00EC3090" w14:paraId="06FC0AA9" w14:textId="77777777" w:rsidTr="00946E14">
        <w:trPr>
          <w:trHeight w:val="427"/>
        </w:trPr>
        <w:tc>
          <w:tcPr>
            <w:tcW w:w="5671" w:type="dxa"/>
            <w:vAlign w:val="center"/>
          </w:tcPr>
          <w:p w14:paraId="39B505C9" w14:textId="77777777" w:rsidR="00ED4EF1" w:rsidRPr="008A778D" w:rsidRDefault="00ED4EF1" w:rsidP="00ED4EF1">
            <w:pPr>
              <w:spacing w:after="0"/>
              <w:rPr>
                <w:rFonts w:ascii="Nasalization Rg" w:hAnsi="Nasalization Rg"/>
                <w:color w:val="002060"/>
              </w:rPr>
            </w:pPr>
            <w:r w:rsidRPr="008A778D">
              <w:rPr>
                <w:rFonts w:ascii="Nasalization Rg" w:hAnsi="Nasalization Rg"/>
                <w:color w:val="002060"/>
              </w:rPr>
              <w:t>N° téléphone :</w:t>
            </w:r>
          </w:p>
        </w:tc>
        <w:sdt>
          <w:sdtPr>
            <w:rPr>
              <w:sz w:val="18"/>
            </w:rPr>
            <w:id w:val="88898701"/>
            <w:placeholder>
              <w:docPart w:val="6F019F4173D543748CDB2D39F1FDDA22"/>
            </w:placeholder>
            <w:showingPlcHdr/>
            <w:text/>
          </w:sdtPr>
          <w:sdtContent>
            <w:tc>
              <w:tcPr>
                <w:tcW w:w="5528" w:type="dxa"/>
                <w:vAlign w:val="center"/>
              </w:tcPr>
              <w:p w14:paraId="70ABB999" w14:textId="77777777" w:rsidR="00ED4EF1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</w:tbl>
    <w:p w14:paraId="0E31B46A" w14:textId="77777777" w:rsidR="00ED4EF1" w:rsidRPr="00EC3090" w:rsidRDefault="00ED4EF1" w:rsidP="00ED4EF1">
      <w:pPr>
        <w:spacing w:after="0"/>
        <w:rPr>
          <w:sz w:val="4"/>
        </w:rPr>
      </w:pPr>
    </w:p>
    <w:p w14:paraId="23E2F0C5" w14:textId="77777777" w:rsidR="00ED4EF1" w:rsidRPr="00EC3090" w:rsidRDefault="00ED4EF1" w:rsidP="00ED4EF1">
      <w:pPr>
        <w:spacing w:after="0"/>
        <w:rPr>
          <w:b/>
          <w:sz w:val="8"/>
        </w:rPr>
      </w:pPr>
    </w:p>
    <w:p w14:paraId="543B7A20" w14:textId="77777777" w:rsidR="00ED4EF1" w:rsidRDefault="00ED4EF1" w:rsidP="00ED4EF1">
      <w:pPr>
        <w:spacing w:after="0"/>
        <w:rPr>
          <w:rFonts w:ascii="Nasalization Rg" w:hAnsi="Nasalization Rg" w:cs="Arial"/>
          <w:b/>
          <w:color w:val="002060"/>
        </w:rPr>
      </w:pPr>
    </w:p>
    <w:p w14:paraId="08C8FF2F" w14:textId="77777777" w:rsidR="00ED4EF1" w:rsidRDefault="00ED4EF1" w:rsidP="00ED4EF1">
      <w:pPr>
        <w:spacing w:after="0"/>
        <w:rPr>
          <w:rFonts w:ascii="Nasalization Rg" w:hAnsi="Nasalization Rg" w:cs="Arial"/>
          <w:b/>
          <w:color w:val="002060"/>
        </w:rPr>
      </w:pPr>
      <w:r w:rsidRPr="008A778D">
        <w:rPr>
          <w:rFonts w:ascii="Nasalization Rg" w:hAnsi="Nasalization Rg" w:cs="Arial"/>
          <w:bCs/>
          <w:color w:val="002060"/>
          <w:sz w:val="20"/>
          <w:szCs w:val="20"/>
          <w:u w:val="single"/>
        </w:rPr>
        <w:t>CATEGORIE(S) CONCERNEE(S)</w:t>
      </w:r>
      <w:r w:rsidRPr="008A778D">
        <w:rPr>
          <w:rFonts w:ascii="Nasalization Rg" w:hAnsi="Nasalization Rg" w:cs="Arial"/>
          <w:bCs/>
          <w:color w:val="002060"/>
          <w:sz w:val="20"/>
          <w:szCs w:val="20"/>
        </w:rPr>
        <w:t> :</w:t>
      </w:r>
      <w:r w:rsidRPr="008A778D">
        <w:rPr>
          <w:rFonts w:ascii="Nasalization Rg" w:hAnsi="Nasalization Rg" w:cs="Arial"/>
          <w:b/>
          <w:color w:val="002060"/>
          <w:sz w:val="20"/>
          <w:szCs w:val="20"/>
        </w:rPr>
        <w:t xml:space="preserve"> </w:t>
      </w:r>
      <w:r w:rsidRPr="008A778D">
        <w:rPr>
          <w:sz w:val="20"/>
          <w:szCs w:val="20"/>
        </w:rPr>
        <w:t xml:space="preserve"> </w:t>
      </w:r>
      <w:sdt>
        <w:sdtPr>
          <w:rPr>
            <w:rFonts w:ascii="Nasalization Rg" w:hAnsi="Nasalization Rg"/>
          </w:rPr>
          <w:id w:val="28022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16EF">
            <w:rPr>
              <w:rFonts w:ascii="Segoe UI Symbol" w:eastAsia="MS Gothic" w:hAnsi="Segoe UI Symbol" w:cs="Segoe UI Symbol"/>
            </w:rPr>
            <w:t>☐</w:t>
          </w:r>
        </w:sdtContent>
      </w:sdt>
      <w:r w:rsidRPr="003D16EF">
        <w:rPr>
          <w:rFonts w:ascii="Nasalization Rg" w:hAnsi="Nasalization Rg"/>
        </w:rPr>
        <w:t xml:space="preserve">D3           </w:t>
      </w:r>
      <w:sdt>
        <w:sdtPr>
          <w:rPr>
            <w:rFonts w:ascii="Nasalization Rg" w:hAnsi="Nasalization Rg"/>
          </w:rPr>
          <w:id w:val="-49518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16EF">
            <w:rPr>
              <w:rFonts w:ascii="Segoe UI Symbol" w:eastAsia="MS Gothic" w:hAnsi="Segoe UI Symbol" w:cs="Segoe UI Symbol"/>
            </w:rPr>
            <w:t>☐</w:t>
          </w:r>
        </w:sdtContent>
      </w:sdt>
      <w:r w:rsidRPr="003D16EF">
        <w:rPr>
          <w:rFonts w:ascii="Nasalization Rg" w:hAnsi="Nasalization Rg"/>
        </w:rPr>
        <w:t xml:space="preserve"> D2          </w:t>
      </w:r>
      <w:sdt>
        <w:sdtPr>
          <w:rPr>
            <w:rFonts w:ascii="Nasalization Rg" w:hAnsi="Nasalization Rg"/>
          </w:rPr>
          <w:id w:val="-104190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16EF">
            <w:rPr>
              <w:rFonts w:ascii="Segoe UI Symbol" w:eastAsia="MS Gothic" w:hAnsi="Segoe UI Symbol" w:cs="Segoe UI Symbol"/>
            </w:rPr>
            <w:t>☐</w:t>
          </w:r>
        </w:sdtContent>
      </w:sdt>
      <w:r w:rsidRPr="003D16EF">
        <w:rPr>
          <w:rFonts w:ascii="Nasalization Rg" w:hAnsi="Nasalization Rg"/>
        </w:rPr>
        <w:t xml:space="preserve"> Pré région</w:t>
      </w:r>
    </w:p>
    <w:p w14:paraId="21F27495" w14:textId="77777777" w:rsidR="00ED4EF1" w:rsidRDefault="00ED4EF1" w:rsidP="00ED4EF1">
      <w:pPr>
        <w:spacing w:after="0"/>
        <w:rPr>
          <w:rFonts w:ascii="Nasalization Rg" w:hAnsi="Nasalization Rg" w:cs="Arial"/>
          <w:b/>
          <w:color w:val="002060"/>
        </w:rPr>
      </w:pPr>
    </w:p>
    <w:p w14:paraId="6D6F4F0B" w14:textId="77777777" w:rsidR="00ED4EF1" w:rsidRPr="008A778D" w:rsidRDefault="00ED4EF1" w:rsidP="00ED4EF1">
      <w:pPr>
        <w:spacing w:after="0"/>
        <w:rPr>
          <w:bCs/>
          <w:sz w:val="20"/>
          <w:szCs w:val="20"/>
        </w:rPr>
      </w:pPr>
      <w:r w:rsidRPr="008A778D">
        <w:rPr>
          <w:rFonts w:ascii="Nasalization Rg" w:hAnsi="Nasalization Rg" w:cs="Arial"/>
          <w:bCs/>
          <w:color w:val="002060"/>
          <w:sz w:val="20"/>
          <w:szCs w:val="20"/>
          <w:u w:val="single"/>
        </w:rPr>
        <w:t>GROUPEMENT(</w:t>
      </w:r>
      <w:proofErr w:type="gramStart"/>
      <w:r w:rsidRPr="008A778D">
        <w:rPr>
          <w:rFonts w:ascii="Nasalization Rg" w:hAnsi="Nasalization Rg" w:cs="Arial"/>
          <w:bCs/>
          <w:color w:val="002060"/>
          <w:sz w:val="20"/>
          <w:szCs w:val="20"/>
          <w:u w:val="single"/>
        </w:rPr>
        <w:t>S)  SPORTIF</w:t>
      </w:r>
      <w:proofErr w:type="gramEnd"/>
      <w:r w:rsidRPr="008A778D">
        <w:rPr>
          <w:rFonts w:ascii="Nasalization Rg" w:hAnsi="Nasalization Rg" w:cs="Arial"/>
          <w:bCs/>
          <w:color w:val="002060"/>
          <w:sz w:val="20"/>
          <w:szCs w:val="20"/>
          <w:u w:val="single"/>
        </w:rPr>
        <w:t>(S)  INVITE(S)</w:t>
      </w:r>
      <w:r w:rsidRPr="008A778D">
        <w:rPr>
          <w:rFonts w:ascii="Nasalization Rg" w:hAnsi="Nasalization Rg" w:cs="Arial"/>
          <w:bCs/>
          <w:color w:val="002060"/>
          <w:sz w:val="20"/>
          <w:szCs w:val="20"/>
        </w:rPr>
        <w:t xml:space="preserve"> : </w:t>
      </w:r>
      <w:r w:rsidRPr="008A778D">
        <w:rPr>
          <w:bCs/>
          <w:sz w:val="20"/>
          <w:szCs w:val="20"/>
        </w:rPr>
        <w:t xml:space="preserve"> </w:t>
      </w:r>
    </w:p>
    <w:p w14:paraId="62384DCF" w14:textId="77777777" w:rsidR="00ED4EF1" w:rsidRDefault="00ED4EF1" w:rsidP="00ED4EF1">
      <w:pPr>
        <w:spacing w:after="0"/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4254"/>
        <w:gridCol w:w="3685"/>
        <w:gridCol w:w="3260"/>
      </w:tblGrid>
      <w:tr w:rsidR="00ED4EF1" w:rsidRPr="00EC3090" w14:paraId="17E51674" w14:textId="77777777" w:rsidTr="00946E14">
        <w:trPr>
          <w:trHeight w:val="397"/>
        </w:trPr>
        <w:tc>
          <w:tcPr>
            <w:tcW w:w="4254" w:type="dxa"/>
            <w:vAlign w:val="center"/>
          </w:tcPr>
          <w:p w14:paraId="250DDEEF" w14:textId="77777777" w:rsidR="00ED4EF1" w:rsidRPr="003D16EF" w:rsidRDefault="00ED4EF1" w:rsidP="00ED4EF1">
            <w:pPr>
              <w:spacing w:after="0"/>
              <w:jc w:val="center"/>
              <w:rPr>
                <w:rFonts w:ascii="Nasalization Rg" w:hAnsi="Nasalization Rg"/>
                <w:color w:val="002060"/>
              </w:rPr>
            </w:pPr>
            <w:r w:rsidRPr="003D16EF">
              <w:rPr>
                <w:rFonts w:ascii="Nasalization Rg" w:hAnsi="Nasalization Rg"/>
                <w:color w:val="002060"/>
              </w:rPr>
              <w:t>Nom du groupement sportif invité</w:t>
            </w:r>
          </w:p>
        </w:tc>
        <w:tc>
          <w:tcPr>
            <w:tcW w:w="3685" w:type="dxa"/>
            <w:vAlign w:val="center"/>
          </w:tcPr>
          <w:p w14:paraId="202E3D69" w14:textId="77777777" w:rsidR="00ED4EF1" w:rsidRPr="003D16EF" w:rsidRDefault="00ED4EF1" w:rsidP="00ED4EF1">
            <w:pPr>
              <w:spacing w:after="0"/>
              <w:jc w:val="center"/>
              <w:rPr>
                <w:rFonts w:ascii="Nasalization Rg" w:hAnsi="Nasalization Rg"/>
                <w:color w:val="002060"/>
                <w:sz w:val="18"/>
              </w:rPr>
            </w:pPr>
            <w:r w:rsidRPr="003D16EF">
              <w:rPr>
                <w:rFonts w:ascii="Nasalization Rg" w:hAnsi="Nasalization Rg"/>
                <w:color w:val="002060"/>
              </w:rPr>
              <w:t>Niveau de l’équipe visiteuse</w:t>
            </w:r>
          </w:p>
        </w:tc>
        <w:tc>
          <w:tcPr>
            <w:tcW w:w="3260" w:type="dxa"/>
            <w:vAlign w:val="center"/>
          </w:tcPr>
          <w:p w14:paraId="28F69CAB" w14:textId="77777777" w:rsidR="00ED4EF1" w:rsidRPr="003D16EF" w:rsidRDefault="00ED4EF1" w:rsidP="00ED4EF1">
            <w:pPr>
              <w:spacing w:after="0"/>
              <w:jc w:val="center"/>
              <w:rPr>
                <w:rFonts w:ascii="Nasalization Rg" w:hAnsi="Nasalization Rg"/>
                <w:color w:val="002060"/>
              </w:rPr>
            </w:pPr>
            <w:r w:rsidRPr="003D16EF">
              <w:rPr>
                <w:rFonts w:ascii="Nasalization Rg" w:hAnsi="Nasalization Rg"/>
                <w:color w:val="002060"/>
              </w:rPr>
              <w:t>N° informatique du club</w:t>
            </w:r>
          </w:p>
        </w:tc>
      </w:tr>
      <w:tr w:rsidR="00ED4EF1" w:rsidRPr="00EC3090" w14:paraId="42602127" w14:textId="77777777" w:rsidTr="00946E14">
        <w:trPr>
          <w:trHeight w:val="397"/>
        </w:trPr>
        <w:sdt>
          <w:sdtPr>
            <w:rPr>
              <w:sz w:val="18"/>
            </w:rPr>
            <w:id w:val="872500629"/>
            <w:placeholder>
              <w:docPart w:val="787B871484CA43B0992C5F5E9AFB9E79"/>
            </w:placeholder>
            <w:showingPlcHdr/>
            <w:text/>
          </w:sdtPr>
          <w:sdtContent>
            <w:tc>
              <w:tcPr>
                <w:tcW w:w="4254" w:type="dxa"/>
                <w:vAlign w:val="center"/>
              </w:tcPr>
              <w:p w14:paraId="4A9B1ACF" w14:textId="77777777" w:rsidR="00ED4EF1" w:rsidRPr="008A778D" w:rsidRDefault="00ED4EF1" w:rsidP="00ED4EF1">
                <w:pPr>
                  <w:spacing w:after="0"/>
                  <w:jc w:val="left"/>
                  <w:rPr>
                    <w:b/>
                    <w:bCs/>
                  </w:rPr>
                </w:pPr>
                <w:r w:rsidRPr="00A8222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</w:rPr>
            <w:id w:val="963466160"/>
            <w:placeholder>
              <w:docPart w:val="96A1ADACEFA543988F4B28BACD2E871C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14:paraId="3B6059A8" w14:textId="77777777" w:rsidR="00ED4EF1" w:rsidRPr="00EC3090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A8222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</w:rPr>
            <w:id w:val="-1741317002"/>
            <w:placeholder>
              <w:docPart w:val="6D7EABCF77E64F158A6CF0383CF996BD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14:paraId="7A5C4F6E" w14:textId="77777777" w:rsidR="00ED4EF1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A8222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D4EF1" w:rsidRPr="00EC3090" w14:paraId="169D23CE" w14:textId="77777777" w:rsidTr="00946E14">
        <w:trPr>
          <w:trHeight w:val="397"/>
        </w:trPr>
        <w:sdt>
          <w:sdtPr>
            <w:rPr>
              <w:sz w:val="18"/>
            </w:rPr>
            <w:id w:val="822926076"/>
            <w:placeholder>
              <w:docPart w:val="FB1CA8D58D4840DE8CECEDB58800A186"/>
            </w:placeholder>
            <w:showingPlcHdr/>
            <w:text/>
          </w:sdtPr>
          <w:sdtContent>
            <w:tc>
              <w:tcPr>
                <w:tcW w:w="4254" w:type="dxa"/>
                <w:vAlign w:val="center"/>
              </w:tcPr>
              <w:p w14:paraId="7CE4A81C" w14:textId="77777777" w:rsidR="00ED4EF1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A8222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</w:rPr>
            <w:id w:val="-1348095673"/>
            <w:placeholder>
              <w:docPart w:val="C95BAE71F17940CCA9EE2A2AA79C75A4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14:paraId="6B123D4B" w14:textId="77777777" w:rsidR="00ED4EF1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A8222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</w:rPr>
            <w:id w:val="1088970463"/>
            <w:placeholder>
              <w:docPart w:val="7FD8C22C8D8644798C267BBD347B55EC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14:paraId="35C661A7" w14:textId="77777777" w:rsidR="00ED4EF1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A8222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25734B09" w14:textId="77777777" w:rsidR="00ED4EF1" w:rsidRPr="008A778D" w:rsidRDefault="00ED4EF1" w:rsidP="00ED4EF1">
      <w:pPr>
        <w:spacing w:after="0"/>
        <w:rPr>
          <w:sz w:val="20"/>
          <w:szCs w:val="20"/>
        </w:rPr>
      </w:pPr>
    </w:p>
    <w:p w14:paraId="531270C2" w14:textId="77777777" w:rsidR="00ED4EF1" w:rsidRPr="003D16EF" w:rsidRDefault="00ED4EF1" w:rsidP="00ED4EF1">
      <w:pPr>
        <w:spacing w:after="0"/>
        <w:rPr>
          <w:rFonts w:ascii="Nasalization Rg" w:hAnsi="Nasalization Rg" w:cs="Arial"/>
          <w:bCs/>
          <w:color w:val="auto"/>
          <w:sz w:val="18"/>
          <w:szCs w:val="18"/>
        </w:rPr>
      </w:pPr>
      <w:r w:rsidRPr="003D16EF">
        <w:rPr>
          <w:rFonts w:ascii="Nasalization Rg" w:hAnsi="Nasalization Rg"/>
          <w:bCs/>
          <w:color w:val="auto"/>
          <w:sz w:val="18"/>
          <w:szCs w:val="18"/>
        </w:rPr>
        <w:t xml:space="preserve">Toute personne physique, joueur (se), entraîneur, arbitre, OTM.... </w:t>
      </w:r>
      <w:proofErr w:type="gramStart"/>
      <w:r w:rsidRPr="003D16EF">
        <w:rPr>
          <w:rFonts w:ascii="Nasalization Rg" w:hAnsi="Nasalization Rg"/>
          <w:bCs/>
          <w:color w:val="auto"/>
          <w:sz w:val="18"/>
          <w:szCs w:val="18"/>
        </w:rPr>
        <w:t>doit</w:t>
      </w:r>
      <w:proofErr w:type="gramEnd"/>
      <w:r w:rsidRPr="003D16EF">
        <w:rPr>
          <w:rFonts w:ascii="Nasalization Rg" w:hAnsi="Nasalization Rg"/>
          <w:bCs/>
          <w:color w:val="auto"/>
          <w:sz w:val="18"/>
          <w:szCs w:val="18"/>
        </w:rPr>
        <w:t xml:space="preserve"> être titulaire d’une licence FFBB validée pour la saison en cours.</w:t>
      </w:r>
    </w:p>
    <w:p w14:paraId="057CB02D" w14:textId="77777777" w:rsidR="00ED4EF1" w:rsidRDefault="00ED4EF1" w:rsidP="00ED4EF1">
      <w:pPr>
        <w:spacing w:after="0"/>
        <w:jc w:val="center"/>
        <w:rPr>
          <w:rFonts w:ascii="Nasalization Rg" w:hAnsi="Nasalization Rg" w:cs="Arial"/>
          <w:bCs/>
          <w:color w:val="002060"/>
          <w:sz w:val="14"/>
          <w:szCs w:val="14"/>
        </w:rPr>
      </w:pPr>
    </w:p>
    <w:p w14:paraId="1B7F5ED4" w14:textId="77777777" w:rsidR="00ED4EF1" w:rsidRDefault="00ED4EF1" w:rsidP="00ED4EF1">
      <w:pPr>
        <w:spacing w:after="0"/>
        <w:jc w:val="center"/>
        <w:rPr>
          <w:rFonts w:ascii="Nasalization Rg" w:hAnsi="Nasalization Rg" w:cs="Arial"/>
          <w:bCs/>
          <w:color w:val="002060"/>
          <w:sz w:val="14"/>
          <w:szCs w:val="14"/>
        </w:rPr>
      </w:pPr>
    </w:p>
    <w:p w14:paraId="0065B280" w14:textId="77777777" w:rsidR="00ED4EF1" w:rsidRPr="008A778D" w:rsidRDefault="00ED4EF1" w:rsidP="00ED4EF1">
      <w:pPr>
        <w:spacing w:after="0" w:line="480" w:lineRule="auto"/>
        <w:rPr>
          <w:bCs/>
          <w:sz w:val="20"/>
          <w:szCs w:val="20"/>
          <w:u w:val="single"/>
        </w:rPr>
      </w:pPr>
      <w:r w:rsidRPr="008A778D">
        <w:rPr>
          <w:rFonts w:ascii="Nasalization Rg" w:hAnsi="Nasalization Rg" w:cs="Arial"/>
          <w:bCs/>
          <w:color w:val="002060"/>
          <w:sz w:val="20"/>
          <w:szCs w:val="20"/>
          <w:u w:val="single"/>
        </w:rPr>
        <w:t xml:space="preserve">POUR CE MATCH AMICAL SOUHAITEZ-VOUS : </w:t>
      </w:r>
      <w:r w:rsidRPr="008A778D">
        <w:rPr>
          <w:bCs/>
          <w:sz w:val="20"/>
          <w:szCs w:val="20"/>
          <w:u w:val="single"/>
        </w:rPr>
        <w:t xml:space="preserve"> </w:t>
      </w:r>
    </w:p>
    <w:p w14:paraId="587D96EA" w14:textId="77777777" w:rsidR="00ED4EF1" w:rsidRPr="008A778D" w:rsidRDefault="00ED4EF1" w:rsidP="00ED4EF1">
      <w:pPr>
        <w:pStyle w:val="Paragraphedeliste"/>
        <w:numPr>
          <w:ilvl w:val="0"/>
          <w:numId w:val="10"/>
        </w:numPr>
        <w:spacing w:after="0" w:line="480" w:lineRule="auto"/>
        <w:ind w:left="0"/>
        <w:rPr>
          <w:rFonts w:ascii="Nasalization Rg" w:eastAsia="Calibri" w:hAnsi="Nasalization Rg" w:cs="Arial"/>
          <w:bCs/>
          <w:color w:val="002060"/>
          <w:sz w:val="20"/>
          <w:szCs w:val="20"/>
          <w:lang w:eastAsia="fr-FR"/>
        </w:rPr>
      </w:pPr>
      <w:r w:rsidRPr="008A778D">
        <w:rPr>
          <w:rFonts w:ascii="Nasalization Rg" w:eastAsia="Calibri" w:hAnsi="Nasalization Rg" w:cs="Arial"/>
          <w:bCs/>
          <w:color w:val="002060"/>
          <w:sz w:val="20"/>
          <w:szCs w:val="20"/>
          <w:lang w:eastAsia="fr-FR"/>
        </w:rPr>
        <w:t xml:space="preserve">ARBITRES DESIGNES :  </w:t>
      </w:r>
      <w:sdt>
        <w:sdtPr>
          <w:rPr>
            <w:rFonts w:ascii="Nasalization Rg" w:eastAsia="Calibri" w:hAnsi="Nasalization Rg" w:cs="Arial"/>
            <w:bCs/>
            <w:sz w:val="20"/>
            <w:szCs w:val="20"/>
            <w:lang w:eastAsia="fr-FR"/>
          </w:rPr>
          <w:id w:val="-1570964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613C">
            <w:rPr>
              <w:rFonts w:ascii="Segoe UI Symbol" w:eastAsia="Calibri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Pr="00E9613C">
        <w:rPr>
          <w:rFonts w:ascii="Nasalization Rg" w:eastAsia="Calibri" w:hAnsi="Nasalization Rg" w:cs="Arial"/>
          <w:bCs/>
          <w:sz w:val="20"/>
          <w:szCs w:val="20"/>
          <w:lang w:eastAsia="fr-FR"/>
        </w:rPr>
        <w:t xml:space="preserve">OUI           </w:t>
      </w:r>
      <w:sdt>
        <w:sdtPr>
          <w:rPr>
            <w:rFonts w:ascii="Nasalization Rg" w:eastAsia="Calibri" w:hAnsi="Nasalization Rg" w:cs="Arial"/>
            <w:bCs/>
            <w:sz w:val="20"/>
            <w:szCs w:val="20"/>
            <w:lang w:eastAsia="fr-FR"/>
          </w:rPr>
          <w:id w:val="-133822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613C">
            <w:rPr>
              <w:rFonts w:ascii="Segoe UI Symbol" w:eastAsia="Calibri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Pr="00E9613C">
        <w:rPr>
          <w:rFonts w:ascii="Nasalization Rg" w:eastAsia="Calibri" w:hAnsi="Nasalization Rg" w:cs="Arial"/>
          <w:bCs/>
          <w:sz w:val="20"/>
          <w:szCs w:val="20"/>
          <w:lang w:eastAsia="fr-FR"/>
        </w:rPr>
        <w:t xml:space="preserve"> NON          </w:t>
      </w:r>
    </w:p>
    <w:p w14:paraId="6513749C" w14:textId="77777777" w:rsidR="00ED4EF1" w:rsidRDefault="00ED4EF1" w:rsidP="00ED4EF1">
      <w:pPr>
        <w:pStyle w:val="Paragraphedeliste"/>
        <w:numPr>
          <w:ilvl w:val="0"/>
          <w:numId w:val="10"/>
        </w:numPr>
        <w:spacing w:after="0" w:line="480" w:lineRule="auto"/>
        <w:ind w:left="0"/>
        <w:rPr>
          <w:rFonts w:ascii="Nasalization Rg" w:eastAsia="Calibri" w:hAnsi="Nasalization Rg" w:cs="Arial"/>
          <w:bCs/>
          <w:color w:val="002060"/>
          <w:sz w:val="20"/>
          <w:szCs w:val="20"/>
          <w:lang w:eastAsia="fr-FR"/>
        </w:rPr>
      </w:pPr>
      <w:r w:rsidRPr="008A778D">
        <w:rPr>
          <w:rFonts w:ascii="Nasalization Rg" w:eastAsia="Calibri" w:hAnsi="Nasalization Rg" w:cs="Arial"/>
          <w:bCs/>
          <w:color w:val="002060"/>
          <w:sz w:val="20"/>
          <w:szCs w:val="20"/>
          <w:lang w:eastAsia="fr-FR"/>
        </w:rPr>
        <w:t xml:space="preserve">OTM DESIGNES :  </w:t>
      </w:r>
      <w:sdt>
        <w:sdtPr>
          <w:rPr>
            <w:rFonts w:ascii="Nasalization Rg" w:eastAsia="Calibri" w:hAnsi="Nasalization Rg" w:cs="Arial"/>
            <w:bCs/>
            <w:sz w:val="20"/>
            <w:szCs w:val="20"/>
            <w:lang w:eastAsia="fr-FR"/>
          </w:rPr>
          <w:id w:val="25340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613C">
            <w:rPr>
              <w:rFonts w:ascii="Segoe UI Symbol" w:eastAsia="Calibri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Pr="00E9613C">
        <w:rPr>
          <w:rFonts w:ascii="Nasalization Rg" w:eastAsia="Calibri" w:hAnsi="Nasalization Rg" w:cs="Arial"/>
          <w:bCs/>
          <w:sz w:val="20"/>
          <w:szCs w:val="20"/>
          <w:lang w:eastAsia="fr-FR"/>
        </w:rPr>
        <w:t xml:space="preserve">OUI           </w:t>
      </w:r>
      <w:sdt>
        <w:sdtPr>
          <w:rPr>
            <w:rFonts w:ascii="Nasalization Rg" w:eastAsia="Calibri" w:hAnsi="Nasalization Rg" w:cs="Arial"/>
            <w:bCs/>
            <w:sz w:val="20"/>
            <w:szCs w:val="20"/>
            <w:lang w:eastAsia="fr-FR"/>
          </w:rPr>
          <w:id w:val="-38348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613C">
            <w:rPr>
              <w:rFonts w:ascii="Segoe UI Symbol" w:eastAsia="Calibri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Pr="00E9613C">
        <w:rPr>
          <w:rFonts w:ascii="Nasalization Rg" w:eastAsia="Calibri" w:hAnsi="Nasalization Rg" w:cs="Arial"/>
          <w:bCs/>
          <w:sz w:val="20"/>
          <w:szCs w:val="20"/>
          <w:lang w:eastAsia="fr-FR"/>
        </w:rPr>
        <w:t xml:space="preserve"> NON          </w:t>
      </w:r>
    </w:p>
    <w:p w14:paraId="366D7896" w14:textId="77777777" w:rsidR="00ED4EF1" w:rsidRPr="003D16EF" w:rsidRDefault="00ED4EF1" w:rsidP="00ED4EF1">
      <w:pPr>
        <w:spacing w:after="0" w:line="360" w:lineRule="auto"/>
        <w:rPr>
          <w:rFonts w:ascii="Nasalization Rg" w:hAnsi="Nasalization Rg" w:cs="Arial"/>
          <w:bCs/>
          <w:color w:val="002060"/>
          <w:sz w:val="20"/>
          <w:szCs w:val="20"/>
        </w:rPr>
      </w:pPr>
      <w:r w:rsidRPr="003D16EF">
        <w:rPr>
          <w:rFonts w:ascii="Nasalization Rg" w:hAnsi="Nasalization Rg" w:cstheme="minorHAnsi"/>
          <w:sz w:val="18"/>
          <w:szCs w:val="18"/>
        </w:rPr>
        <w:t>En cas d’annulation de la rencontre, merci de bien vouloir aviser la Commission sportive dans les meilleurs délais, sinon les frais occasionnés seront à rembourser par le club organisateur.</w:t>
      </w:r>
    </w:p>
    <w:p w14:paraId="20B7EC42" w14:textId="77777777" w:rsidR="00ED4EF1" w:rsidRPr="008A778D" w:rsidRDefault="00ED4EF1" w:rsidP="00ED4EF1">
      <w:pPr>
        <w:pStyle w:val="Paragraphedeliste"/>
        <w:spacing w:after="0"/>
        <w:ind w:left="0"/>
        <w:rPr>
          <w:rFonts w:ascii="Nasalization Rg" w:eastAsia="Calibri" w:hAnsi="Nasalization Rg" w:cs="Arial"/>
          <w:bCs/>
          <w:color w:val="002060"/>
          <w:sz w:val="20"/>
          <w:szCs w:val="20"/>
          <w:lang w:eastAsia="fr-FR"/>
        </w:rPr>
      </w:pPr>
    </w:p>
    <w:tbl>
      <w:tblPr>
        <w:tblStyle w:val="Grilledutableau"/>
        <w:tblW w:w="652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</w:tblGrid>
      <w:tr w:rsidR="00ED4EF1" w:rsidRPr="00EC3090" w14:paraId="6D29F10E" w14:textId="77777777" w:rsidTr="00946E14">
        <w:trPr>
          <w:trHeight w:val="397"/>
        </w:trPr>
        <w:tc>
          <w:tcPr>
            <w:tcW w:w="2553" w:type="dxa"/>
            <w:vAlign w:val="center"/>
          </w:tcPr>
          <w:p w14:paraId="4AEF6AAE" w14:textId="77777777" w:rsidR="00ED4EF1" w:rsidRPr="003D16EF" w:rsidRDefault="00ED4EF1" w:rsidP="00ED4EF1">
            <w:pPr>
              <w:spacing w:after="0"/>
              <w:rPr>
                <w:rFonts w:ascii="Nasalization Rg" w:hAnsi="Nasalization Rg"/>
                <w:color w:val="002060"/>
                <w:sz w:val="18"/>
                <w:szCs w:val="18"/>
              </w:rPr>
            </w:pPr>
            <w:bookmarkStart w:id="0" w:name="_Hlk522714908"/>
            <w:r w:rsidRPr="003D16EF">
              <w:rPr>
                <w:rFonts w:ascii="Nasalization Rg" w:hAnsi="Nasalization Rg"/>
                <w:color w:val="002060"/>
                <w:sz w:val="18"/>
                <w:szCs w:val="18"/>
              </w:rPr>
              <w:t>Nom du déclarant :</w:t>
            </w:r>
          </w:p>
        </w:tc>
        <w:sdt>
          <w:sdtPr>
            <w:rPr>
              <w:sz w:val="18"/>
            </w:rPr>
            <w:id w:val="660268026"/>
            <w:placeholder>
              <w:docPart w:val="B74B5153E4634A3C93AFB4698CAB25B4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</w:tcPr>
              <w:p w14:paraId="5DDC72B8" w14:textId="77777777" w:rsidR="00ED4EF1" w:rsidRPr="00EC3090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A8222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D4EF1" w:rsidRPr="00EC3090" w14:paraId="56E82C35" w14:textId="77777777" w:rsidTr="00946E14">
        <w:trPr>
          <w:trHeight w:val="428"/>
        </w:trPr>
        <w:tc>
          <w:tcPr>
            <w:tcW w:w="2553" w:type="dxa"/>
            <w:vAlign w:val="center"/>
          </w:tcPr>
          <w:p w14:paraId="7D119BB8" w14:textId="77777777" w:rsidR="00ED4EF1" w:rsidRPr="003D16EF" w:rsidRDefault="00ED4EF1" w:rsidP="00ED4EF1">
            <w:pPr>
              <w:spacing w:after="0"/>
              <w:rPr>
                <w:rFonts w:ascii="Nasalization Rg" w:hAnsi="Nasalization Rg"/>
                <w:color w:val="002060"/>
                <w:sz w:val="18"/>
                <w:szCs w:val="18"/>
              </w:rPr>
            </w:pPr>
            <w:r w:rsidRPr="003D16EF">
              <w:rPr>
                <w:rFonts w:ascii="Nasalization Rg" w:hAnsi="Nasalization Rg"/>
                <w:color w:val="002060"/>
                <w:sz w:val="18"/>
                <w:szCs w:val="18"/>
              </w:rPr>
              <w:t xml:space="preserve">Date de la demande : </w:t>
            </w:r>
          </w:p>
        </w:tc>
        <w:sdt>
          <w:sdtPr>
            <w:rPr>
              <w:sz w:val="18"/>
            </w:rPr>
            <w:id w:val="1290166518"/>
            <w:placeholder>
              <w:docPart w:val="6384E8A8CB104D8493C0B9A1EEDB4810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</w:tcPr>
              <w:p w14:paraId="278FE8F1" w14:textId="77777777" w:rsidR="00ED4EF1" w:rsidRPr="00EC3090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ED4EF1" w:rsidRPr="00EC3090" w14:paraId="1D5864A6" w14:textId="77777777" w:rsidTr="00946E14">
        <w:trPr>
          <w:trHeight w:val="428"/>
        </w:trPr>
        <w:tc>
          <w:tcPr>
            <w:tcW w:w="2553" w:type="dxa"/>
            <w:vAlign w:val="center"/>
          </w:tcPr>
          <w:p w14:paraId="23F4D21C" w14:textId="77777777" w:rsidR="00ED4EF1" w:rsidRPr="003D16EF" w:rsidRDefault="00ED4EF1" w:rsidP="00ED4EF1">
            <w:pPr>
              <w:spacing w:after="0"/>
              <w:jc w:val="center"/>
              <w:rPr>
                <w:rFonts w:ascii="Nasalization Rg" w:hAnsi="Nasalization Rg"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Nasalization Rg" w:hAnsi="Nasalization Rg"/>
                <w:color w:val="002060"/>
                <w:sz w:val="18"/>
                <w:szCs w:val="18"/>
              </w:rPr>
              <w:t>Email</w:t>
            </w:r>
            <w:proofErr w:type="gramEnd"/>
            <w:r>
              <w:rPr>
                <w:rFonts w:ascii="Nasalization Rg" w:hAnsi="Nasalization Rg"/>
                <w:color w:val="002060"/>
                <w:sz w:val="18"/>
                <w:szCs w:val="18"/>
              </w:rPr>
              <w:t xml:space="preserve"> </w:t>
            </w:r>
            <w:r w:rsidRPr="003D16EF">
              <w:rPr>
                <w:rFonts w:ascii="Nasalization Rg" w:hAnsi="Nasalization Rg"/>
                <w:color w:val="002060"/>
                <w:sz w:val="18"/>
                <w:szCs w:val="18"/>
              </w:rPr>
              <w:t>:</w:t>
            </w:r>
          </w:p>
        </w:tc>
        <w:sdt>
          <w:sdtPr>
            <w:rPr>
              <w:sz w:val="18"/>
            </w:rPr>
            <w:id w:val="-1767998665"/>
            <w:placeholder>
              <w:docPart w:val="B6C4BC75D2DC4B22BE7BA47428C41661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</w:tcPr>
              <w:p w14:paraId="022D4262" w14:textId="77777777" w:rsidR="00ED4EF1" w:rsidRDefault="00ED4EF1" w:rsidP="00ED4EF1">
                <w:pPr>
                  <w:spacing w:after="0"/>
                  <w:jc w:val="left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</w:tbl>
    <w:p w14:paraId="6319ECE0" w14:textId="77777777" w:rsidR="00ED4EF1" w:rsidRDefault="00ED4EF1" w:rsidP="00ED4EF1">
      <w:pPr>
        <w:spacing w:after="120"/>
        <w:contextualSpacing/>
        <w:rPr>
          <w:rFonts w:ascii="Arial" w:hAnsi="Arial" w:cs="Arial"/>
        </w:rPr>
      </w:pPr>
    </w:p>
    <w:bookmarkEnd w:id="0"/>
    <w:p w14:paraId="74A14389" w14:textId="77777777" w:rsidR="00ED4EF1" w:rsidRDefault="00ED4EF1" w:rsidP="00ED4EF1">
      <w:pPr>
        <w:spacing w:after="120" w:line="240" w:lineRule="auto"/>
        <w:ind w:right="-142"/>
        <w:rPr>
          <w:rFonts w:ascii="Nasalization Rg" w:hAnsi="Nasalization Rg" w:cstheme="minorHAnsi"/>
          <w:sz w:val="18"/>
          <w:szCs w:val="18"/>
        </w:rPr>
      </w:pPr>
      <w:r>
        <w:rPr>
          <w:rFonts w:ascii="Nasalization Rg" w:hAnsi="Nasalization Rg" w:cstheme="minorHAnsi"/>
          <w:sz w:val="18"/>
          <w:szCs w:val="18"/>
        </w:rPr>
        <w:t xml:space="preserve">Document à renvoyer par mail à </w:t>
      </w:r>
      <w:hyperlink r:id="rId7" w:history="1">
        <w:r w:rsidRPr="00DF22FA">
          <w:rPr>
            <w:rStyle w:val="Lienhypertexte"/>
            <w:rFonts w:ascii="Nasalization Rg" w:hAnsi="Nasalization Rg" w:cstheme="minorHAnsi"/>
            <w:sz w:val="18"/>
            <w:szCs w:val="18"/>
          </w:rPr>
          <w:t>secretariat@basketcd31.com</w:t>
        </w:r>
      </w:hyperlink>
      <w:r>
        <w:rPr>
          <w:rFonts w:ascii="Nasalization Rg" w:hAnsi="Nasalization Rg" w:cstheme="minorHAnsi"/>
          <w:sz w:val="18"/>
          <w:szCs w:val="18"/>
        </w:rPr>
        <w:t xml:space="preserve">, </w:t>
      </w:r>
    </w:p>
    <w:p w14:paraId="69A8C9C4" w14:textId="77777777" w:rsidR="00ED4EF1" w:rsidRDefault="00ED4EF1" w:rsidP="00ED4EF1">
      <w:pPr>
        <w:spacing w:after="120" w:line="240" w:lineRule="auto"/>
        <w:ind w:right="-142" w:firstLine="708"/>
        <w:jc w:val="right"/>
        <w:rPr>
          <w:rFonts w:ascii="Nasalization Rg" w:hAnsi="Nasalization Rg" w:cstheme="minorHAnsi"/>
          <w:sz w:val="18"/>
          <w:szCs w:val="18"/>
        </w:rPr>
      </w:pPr>
    </w:p>
    <w:p w14:paraId="0B514CBB" w14:textId="77777777" w:rsidR="00ED4EF1" w:rsidRPr="00DA58A3" w:rsidRDefault="00ED4EF1" w:rsidP="00ED4EF1">
      <w:pPr>
        <w:spacing w:after="120" w:line="240" w:lineRule="auto"/>
        <w:ind w:right="-142" w:firstLine="708"/>
        <w:jc w:val="right"/>
        <w:rPr>
          <w:rFonts w:ascii="Nasalization Rg" w:hAnsi="Nasalization Rg" w:cstheme="minorHAnsi"/>
          <w:sz w:val="18"/>
          <w:szCs w:val="18"/>
        </w:rPr>
      </w:pPr>
      <w:r>
        <w:rPr>
          <w:rFonts w:ascii="Nasalization Rg" w:hAnsi="Nasalization Rg" w:cstheme="minorHAnsi"/>
          <w:sz w:val="18"/>
          <w:szCs w:val="18"/>
        </w:rPr>
        <w:t>L</w:t>
      </w:r>
      <w:r w:rsidRPr="00DA58A3">
        <w:rPr>
          <w:rFonts w:ascii="Nasalization Rg" w:hAnsi="Nasalization Rg" w:cstheme="minorHAnsi"/>
          <w:sz w:val="18"/>
          <w:szCs w:val="18"/>
        </w:rPr>
        <w:t xml:space="preserve">e Président de la Commission </w:t>
      </w:r>
      <w:r>
        <w:rPr>
          <w:rFonts w:ascii="Nasalization Rg" w:hAnsi="Nasalization Rg" w:cstheme="minorHAnsi"/>
          <w:sz w:val="18"/>
          <w:szCs w:val="18"/>
        </w:rPr>
        <w:t>Sportive</w:t>
      </w:r>
    </w:p>
    <w:p w14:paraId="631E3532" w14:textId="2CE7B4F2" w:rsidR="00B31654" w:rsidRDefault="00ED4EF1" w:rsidP="00ED4EF1">
      <w:pPr>
        <w:spacing w:after="120" w:line="240" w:lineRule="auto"/>
        <w:ind w:right="-142" w:firstLine="708"/>
        <w:jc w:val="right"/>
      </w:pPr>
      <w:r>
        <w:rPr>
          <w:rFonts w:ascii="Nasalization Rg" w:hAnsi="Nasalization Rg" w:cstheme="minorHAnsi"/>
          <w:sz w:val="18"/>
          <w:szCs w:val="18"/>
        </w:rPr>
        <w:t>Bruno Haetty</w:t>
      </w:r>
    </w:p>
    <w:sectPr w:rsidR="00B31654" w:rsidSect="00ED4EF1">
      <w:headerReference w:type="default" r:id="rId8"/>
      <w:footerReference w:type="default" r:id="rId9"/>
      <w:pgSz w:w="11906" w:h="16838"/>
      <w:pgMar w:top="1701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B3AF" w14:textId="77777777" w:rsidR="00561C4F" w:rsidRDefault="00561C4F" w:rsidP="00B31654">
      <w:r>
        <w:separator/>
      </w:r>
    </w:p>
  </w:endnote>
  <w:endnote w:type="continuationSeparator" w:id="0">
    <w:p w14:paraId="195DA5C7" w14:textId="77777777" w:rsidR="00561C4F" w:rsidRDefault="00561C4F" w:rsidP="00B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3D2" w14:textId="5C656788" w:rsidR="00B31654" w:rsidRDefault="009B361F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1B8FA" wp14:editId="6CDCB0B3">
          <wp:simplePos x="0" y="0"/>
          <wp:positionH relativeFrom="page">
            <wp:align>right</wp:align>
          </wp:positionH>
          <wp:positionV relativeFrom="paragraph">
            <wp:posOffset>17780</wp:posOffset>
          </wp:positionV>
          <wp:extent cx="7536815" cy="711200"/>
          <wp:effectExtent l="0" t="0" r="698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29"/>
                  <a:stretch/>
                </pic:blipFill>
                <pic:spPr bwMode="auto">
                  <a:xfrm>
                    <a:off x="0" y="0"/>
                    <a:ext cx="753681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7B62" w14:textId="77777777" w:rsidR="00561C4F" w:rsidRDefault="00561C4F" w:rsidP="00B31654">
      <w:r>
        <w:separator/>
      </w:r>
    </w:p>
  </w:footnote>
  <w:footnote w:type="continuationSeparator" w:id="0">
    <w:p w14:paraId="568974F9" w14:textId="77777777" w:rsidR="00561C4F" w:rsidRDefault="00561C4F" w:rsidP="00B3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452D" w14:textId="20A8D353" w:rsidR="00B31654" w:rsidRDefault="00442B2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D5EA66" wp14:editId="0BB9F7FE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264149" cy="97566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49"/>
                  <a:stretch/>
                </pic:blipFill>
                <pic:spPr bwMode="auto">
                  <a:xfrm>
                    <a:off x="0" y="0"/>
                    <a:ext cx="9264149" cy="97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8F6"/>
    <w:multiLevelType w:val="hybridMultilevel"/>
    <w:tmpl w:val="F440D6F4"/>
    <w:lvl w:ilvl="0" w:tplc="BFB4F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DC3"/>
    <w:multiLevelType w:val="hybridMultilevel"/>
    <w:tmpl w:val="3320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3B5"/>
    <w:multiLevelType w:val="hybridMultilevel"/>
    <w:tmpl w:val="5F9434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AB7"/>
    <w:multiLevelType w:val="hybridMultilevel"/>
    <w:tmpl w:val="9796B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509F"/>
    <w:multiLevelType w:val="hybridMultilevel"/>
    <w:tmpl w:val="43E2C7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70039"/>
    <w:multiLevelType w:val="hybridMultilevel"/>
    <w:tmpl w:val="80EA1C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F73A3"/>
    <w:multiLevelType w:val="hybridMultilevel"/>
    <w:tmpl w:val="F46EC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6505D"/>
    <w:multiLevelType w:val="hybridMultilevel"/>
    <w:tmpl w:val="3E70D6C8"/>
    <w:lvl w:ilvl="0" w:tplc="4A3EC2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7F82"/>
    <w:multiLevelType w:val="hybridMultilevel"/>
    <w:tmpl w:val="F612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46830"/>
    <w:multiLevelType w:val="hybridMultilevel"/>
    <w:tmpl w:val="751E7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4"/>
    <w:rsid w:val="00442B24"/>
    <w:rsid w:val="005554D6"/>
    <w:rsid w:val="00561C4F"/>
    <w:rsid w:val="006D74AC"/>
    <w:rsid w:val="00766D92"/>
    <w:rsid w:val="007A2E76"/>
    <w:rsid w:val="009B361F"/>
    <w:rsid w:val="009C1A47"/>
    <w:rsid w:val="00B31654"/>
    <w:rsid w:val="00C70923"/>
    <w:rsid w:val="00CE3CBB"/>
    <w:rsid w:val="00CF3C47"/>
    <w:rsid w:val="00E3588B"/>
    <w:rsid w:val="00EB7334"/>
    <w:rsid w:val="00ED4EF1"/>
    <w:rsid w:val="00E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E5DD"/>
  <w15:chartTrackingRefBased/>
  <w15:docId w15:val="{70FBB2DA-77A3-F343-A76B-76F44869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9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54"/>
  </w:style>
  <w:style w:type="paragraph" w:styleId="Pieddepage">
    <w:name w:val="footer"/>
    <w:basedOn w:val="Normal"/>
    <w:link w:val="Pieddepag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54"/>
  </w:style>
  <w:style w:type="paragraph" w:styleId="Paragraphedeliste">
    <w:name w:val="List Paragraph"/>
    <w:basedOn w:val="Normal"/>
    <w:uiPriority w:val="34"/>
    <w:qFormat/>
    <w:rsid w:val="0076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nhideWhenUsed/>
    <w:rsid w:val="00766D92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766D92"/>
    <w:pPr>
      <w:spacing w:after="200" w:line="360" w:lineRule="auto"/>
    </w:pPr>
    <w:rPr>
      <w:rFonts w:eastAsia="Times New Roman" w:cs="Times New Roman"/>
      <w:i/>
      <w:iCs/>
      <w:color w:val="4F81BD"/>
      <w:sz w:val="28"/>
    </w:rPr>
  </w:style>
  <w:style w:type="character" w:customStyle="1" w:styleId="CitationCar">
    <w:name w:val="Citation Car"/>
    <w:basedOn w:val="Policepardfaut"/>
    <w:link w:val="Citation"/>
    <w:uiPriority w:val="99"/>
    <w:rsid w:val="00766D92"/>
    <w:rPr>
      <w:rFonts w:ascii="Calibri" w:eastAsia="Times New Roman" w:hAnsi="Calibri" w:cs="Times New Roman"/>
      <w:i/>
      <w:iCs/>
      <w:color w:val="4F81BD"/>
      <w:sz w:val="28"/>
      <w:szCs w:val="22"/>
      <w:lang w:eastAsia="fr-FR"/>
    </w:rPr>
  </w:style>
  <w:style w:type="character" w:styleId="lev">
    <w:name w:val="Strong"/>
    <w:basedOn w:val="Policepardfaut"/>
    <w:uiPriority w:val="22"/>
    <w:qFormat/>
    <w:rsid w:val="00ED4EF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D4EF1"/>
    <w:rPr>
      <w:color w:val="808080"/>
    </w:rPr>
  </w:style>
  <w:style w:type="paragraph" w:customStyle="1" w:styleId="msoaddress">
    <w:name w:val="msoaddress"/>
    <w:rsid w:val="00ED4EF1"/>
    <w:pPr>
      <w:spacing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D4EF1"/>
    <w:pPr>
      <w:spacing w:after="200" w:line="276" w:lineRule="auto"/>
      <w:jc w:val="both"/>
    </w:pPr>
    <w:rPr>
      <w:rFonts w:eastAsiaTheme="minorEastAs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ED4EF1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ED4EF1"/>
    <w:rPr>
      <w:rFonts w:asciiTheme="majorHAnsi" w:eastAsiaTheme="majorEastAsia" w:hAnsiTheme="majorHAnsi" w:cstheme="majorBidi"/>
      <w:sz w:val="20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basketcd3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6CEE828964A9A94D8556F83684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F7845-1A09-46EC-838C-1E4AC001AB3F}"/>
      </w:docPartPr>
      <w:docPartBody>
        <w:p w:rsidR="00000000" w:rsidRDefault="004502FB" w:rsidP="004502FB">
          <w:pPr>
            <w:pStyle w:val="3B86CEE828964A9A94D8556F83684AAC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AE9624BB6F42CFBD917E6208FC2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7E88F-9E3B-4839-B8CA-EC6614010EAD}"/>
      </w:docPartPr>
      <w:docPartBody>
        <w:p w:rsidR="00000000" w:rsidRDefault="004502FB" w:rsidP="004502FB">
          <w:pPr>
            <w:pStyle w:val="CCAE9624BB6F42CFBD917E6208FC215E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682F6CF0CD4446A11F5CBBE24C7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3F3F7-429D-4F6D-9A14-84EA4B823FCD}"/>
      </w:docPartPr>
      <w:docPartBody>
        <w:p w:rsidR="00000000" w:rsidRDefault="004502FB" w:rsidP="004502FB">
          <w:pPr>
            <w:pStyle w:val="F2682F6CF0CD4446A11F5CBBE24C74E0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096333F08A40008D101BC4AEDB6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9F4F2-DC2B-4BE7-9F9F-BCDB9F14A3E4}"/>
      </w:docPartPr>
      <w:docPartBody>
        <w:p w:rsidR="00000000" w:rsidRDefault="004502FB" w:rsidP="004502FB">
          <w:pPr>
            <w:pStyle w:val="5D096333F08A40008D101BC4AEDB620B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B18DA07B81487989A2CDEA4E31D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FFEE5-32BA-49AE-ADDF-ABDD1AD52421}"/>
      </w:docPartPr>
      <w:docPartBody>
        <w:p w:rsidR="00000000" w:rsidRDefault="004502FB" w:rsidP="004502FB">
          <w:pPr>
            <w:pStyle w:val="27B18DA07B81487989A2CDEA4E31D66F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019F4173D543748CDB2D39F1FDD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002D0-2CB2-494E-AF27-98A5127D65FF}"/>
      </w:docPartPr>
      <w:docPartBody>
        <w:p w:rsidR="00000000" w:rsidRDefault="004502FB" w:rsidP="004502FB">
          <w:pPr>
            <w:pStyle w:val="6F019F4173D543748CDB2D39F1FDDA22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7B871484CA43B0992C5F5E9AFB9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EA373-D661-46E9-8FA3-C07D49943235}"/>
      </w:docPartPr>
      <w:docPartBody>
        <w:p w:rsidR="00000000" w:rsidRDefault="004502FB" w:rsidP="004502FB">
          <w:pPr>
            <w:pStyle w:val="787B871484CA43B0992C5F5E9AFB9E79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A1ADACEFA543988F4B28BACD2E8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5FEF4-96B4-442E-9F22-50DC789A444D}"/>
      </w:docPartPr>
      <w:docPartBody>
        <w:p w:rsidR="00000000" w:rsidRDefault="004502FB" w:rsidP="004502FB">
          <w:pPr>
            <w:pStyle w:val="96A1ADACEFA543988F4B28BACD2E871C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7EABCF77E64F158A6CF0383CF99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75FD2-4958-4BE3-A57F-93A335AC594D}"/>
      </w:docPartPr>
      <w:docPartBody>
        <w:p w:rsidR="00000000" w:rsidRDefault="004502FB" w:rsidP="004502FB">
          <w:pPr>
            <w:pStyle w:val="6D7EABCF77E64F158A6CF0383CF996BD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1CA8D58D4840DE8CECEDB58800A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FA69E-18C9-4A9C-A054-66BB576A79E3}"/>
      </w:docPartPr>
      <w:docPartBody>
        <w:p w:rsidR="00000000" w:rsidRDefault="004502FB" w:rsidP="004502FB">
          <w:pPr>
            <w:pStyle w:val="FB1CA8D58D4840DE8CECEDB58800A186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5BAE71F17940CCA9EE2A2AA79C7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3484-D1BA-4DAE-BE88-A7F079686D88}"/>
      </w:docPartPr>
      <w:docPartBody>
        <w:p w:rsidR="00000000" w:rsidRDefault="004502FB" w:rsidP="004502FB">
          <w:pPr>
            <w:pStyle w:val="C95BAE71F17940CCA9EE2A2AA79C75A4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D8C22C8D8644798C267BBD347B5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2D120-7BBB-4927-80C6-1126767ED1E6}"/>
      </w:docPartPr>
      <w:docPartBody>
        <w:p w:rsidR="00000000" w:rsidRDefault="004502FB" w:rsidP="004502FB">
          <w:pPr>
            <w:pStyle w:val="7FD8C22C8D8644798C267BBD347B55EC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4B5153E4634A3C93AFB4698CAB2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692A8-F15F-4A21-841E-8CCEBDC53B3B}"/>
      </w:docPartPr>
      <w:docPartBody>
        <w:p w:rsidR="00000000" w:rsidRDefault="004502FB" w:rsidP="004502FB">
          <w:pPr>
            <w:pStyle w:val="B74B5153E4634A3C93AFB4698CAB25B4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84E8A8CB104D8493C0B9A1EEDB4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65DB0-475A-42DD-9488-9E3BA1239B3C}"/>
      </w:docPartPr>
      <w:docPartBody>
        <w:p w:rsidR="00000000" w:rsidRDefault="004502FB" w:rsidP="004502FB">
          <w:pPr>
            <w:pStyle w:val="6384E8A8CB104D8493C0B9A1EEDB4810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C4BC75D2DC4B22BE7BA47428C41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4BE43-0C12-41E4-A03A-BA393303247C}"/>
      </w:docPartPr>
      <w:docPartBody>
        <w:p w:rsidR="00000000" w:rsidRDefault="004502FB" w:rsidP="004502FB">
          <w:pPr>
            <w:pStyle w:val="B6C4BC75D2DC4B22BE7BA47428C41661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FB"/>
    <w:rsid w:val="0045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02FB"/>
    <w:rPr>
      <w:color w:val="808080"/>
    </w:rPr>
  </w:style>
  <w:style w:type="paragraph" w:customStyle="1" w:styleId="3B86CEE828964A9A94D8556F83684AAC">
    <w:name w:val="3B86CEE828964A9A94D8556F83684AAC"/>
    <w:rsid w:val="004502FB"/>
  </w:style>
  <w:style w:type="paragraph" w:customStyle="1" w:styleId="CCAE9624BB6F42CFBD917E6208FC215E">
    <w:name w:val="CCAE9624BB6F42CFBD917E6208FC215E"/>
    <w:rsid w:val="004502FB"/>
  </w:style>
  <w:style w:type="paragraph" w:customStyle="1" w:styleId="F2682F6CF0CD4446A11F5CBBE24C74E0">
    <w:name w:val="F2682F6CF0CD4446A11F5CBBE24C74E0"/>
    <w:rsid w:val="004502FB"/>
  </w:style>
  <w:style w:type="paragraph" w:customStyle="1" w:styleId="5D096333F08A40008D101BC4AEDB620B">
    <w:name w:val="5D096333F08A40008D101BC4AEDB620B"/>
    <w:rsid w:val="004502FB"/>
  </w:style>
  <w:style w:type="paragraph" w:customStyle="1" w:styleId="27B18DA07B81487989A2CDEA4E31D66F">
    <w:name w:val="27B18DA07B81487989A2CDEA4E31D66F"/>
    <w:rsid w:val="004502FB"/>
  </w:style>
  <w:style w:type="paragraph" w:customStyle="1" w:styleId="6F019F4173D543748CDB2D39F1FDDA22">
    <w:name w:val="6F019F4173D543748CDB2D39F1FDDA22"/>
    <w:rsid w:val="004502FB"/>
  </w:style>
  <w:style w:type="paragraph" w:customStyle="1" w:styleId="787B871484CA43B0992C5F5E9AFB9E79">
    <w:name w:val="787B871484CA43B0992C5F5E9AFB9E79"/>
    <w:rsid w:val="004502FB"/>
  </w:style>
  <w:style w:type="paragraph" w:customStyle="1" w:styleId="96A1ADACEFA543988F4B28BACD2E871C">
    <w:name w:val="96A1ADACEFA543988F4B28BACD2E871C"/>
    <w:rsid w:val="004502FB"/>
  </w:style>
  <w:style w:type="paragraph" w:customStyle="1" w:styleId="6D7EABCF77E64F158A6CF0383CF996BD">
    <w:name w:val="6D7EABCF77E64F158A6CF0383CF996BD"/>
    <w:rsid w:val="004502FB"/>
  </w:style>
  <w:style w:type="paragraph" w:customStyle="1" w:styleId="FB1CA8D58D4840DE8CECEDB58800A186">
    <w:name w:val="FB1CA8D58D4840DE8CECEDB58800A186"/>
    <w:rsid w:val="004502FB"/>
  </w:style>
  <w:style w:type="paragraph" w:customStyle="1" w:styleId="C95BAE71F17940CCA9EE2A2AA79C75A4">
    <w:name w:val="C95BAE71F17940CCA9EE2A2AA79C75A4"/>
    <w:rsid w:val="004502FB"/>
  </w:style>
  <w:style w:type="paragraph" w:customStyle="1" w:styleId="7FD8C22C8D8644798C267BBD347B55EC">
    <w:name w:val="7FD8C22C8D8644798C267BBD347B55EC"/>
    <w:rsid w:val="004502FB"/>
  </w:style>
  <w:style w:type="paragraph" w:customStyle="1" w:styleId="B74B5153E4634A3C93AFB4698CAB25B4">
    <w:name w:val="B74B5153E4634A3C93AFB4698CAB25B4"/>
    <w:rsid w:val="004502FB"/>
  </w:style>
  <w:style w:type="paragraph" w:customStyle="1" w:styleId="6384E8A8CB104D8493C0B9A1EEDB4810">
    <w:name w:val="6384E8A8CB104D8493C0B9A1EEDB4810"/>
    <w:rsid w:val="004502FB"/>
  </w:style>
  <w:style w:type="paragraph" w:customStyle="1" w:styleId="B6C4BC75D2DC4B22BE7BA47428C41661">
    <w:name w:val="B6C4BC75D2DC4B22BE7BA47428C41661"/>
    <w:rsid w:val="00450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Bousquet</dc:creator>
  <cp:keywords/>
  <dc:description/>
  <cp:lastModifiedBy>Céline Guiraud CD31</cp:lastModifiedBy>
  <cp:revision>5</cp:revision>
  <dcterms:created xsi:type="dcterms:W3CDTF">2022-06-13T13:37:00Z</dcterms:created>
  <dcterms:modified xsi:type="dcterms:W3CDTF">2022-07-12T09:36:00Z</dcterms:modified>
</cp:coreProperties>
</file>